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2E5B" w14:textId="77777777" w:rsidR="00CD3E00" w:rsidRPr="005F0C6D" w:rsidRDefault="00CD3E00" w:rsidP="009A0E2C">
      <w:pPr>
        <w:rPr>
          <w:rFonts w:ascii="Trebuchet MS" w:hAnsi="Trebuchet MS"/>
          <w:b/>
          <w:sz w:val="20"/>
          <w:szCs w:val="20"/>
        </w:rPr>
      </w:pPr>
    </w:p>
    <w:p w14:paraId="45624A46" w14:textId="00A8E611" w:rsidR="009A0E2C" w:rsidRPr="005F0C6D" w:rsidRDefault="009A0E2C" w:rsidP="009A0E2C">
      <w:pPr>
        <w:rPr>
          <w:rFonts w:ascii="Trebuchet MS" w:hAnsi="Trebuchet MS"/>
          <w:b/>
          <w:sz w:val="20"/>
          <w:szCs w:val="20"/>
        </w:rPr>
      </w:pPr>
      <w:r w:rsidRPr="005F0C6D">
        <w:rPr>
          <w:rFonts w:ascii="Trebuchet MS" w:hAnsi="Trebuchet MS"/>
          <w:b/>
          <w:sz w:val="20"/>
          <w:szCs w:val="20"/>
        </w:rPr>
        <w:t>FOI Request re</w:t>
      </w:r>
      <w:r w:rsidR="00911A1A" w:rsidRPr="005F0C6D">
        <w:rPr>
          <w:rFonts w:ascii="Trebuchet MS" w:hAnsi="Trebuchet MS"/>
          <w:b/>
          <w:sz w:val="20"/>
          <w:szCs w:val="20"/>
        </w:rPr>
        <w:t>.</w:t>
      </w:r>
      <w:r w:rsidRPr="005F0C6D">
        <w:rPr>
          <w:rFonts w:ascii="Trebuchet MS" w:hAnsi="Trebuchet MS"/>
          <w:b/>
          <w:sz w:val="20"/>
          <w:szCs w:val="20"/>
        </w:rPr>
        <w:t xml:space="preserve"> </w:t>
      </w:r>
      <w:r w:rsidR="003129D4" w:rsidRPr="005F0C6D">
        <w:rPr>
          <w:rFonts w:ascii="Trebuchet MS" w:hAnsi="Trebuchet MS"/>
          <w:b/>
          <w:sz w:val="20"/>
          <w:szCs w:val="20"/>
        </w:rPr>
        <w:t xml:space="preserve">Number of </w:t>
      </w:r>
      <w:r w:rsidRPr="005F0C6D">
        <w:rPr>
          <w:rFonts w:ascii="Trebuchet MS" w:hAnsi="Trebuchet MS"/>
          <w:b/>
          <w:sz w:val="20"/>
          <w:szCs w:val="20"/>
        </w:rPr>
        <w:t>Patients</w:t>
      </w:r>
      <w:r w:rsidR="003129D4" w:rsidRPr="005F0C6D">
        <w:rPr>
          <w:rFonts w:ascii="Trebuchet MS" w:hAnsi="Trebuchet MS"/>
          <w:b/>
          <w:sz w:val="20"/>
          <w:szCs w:val="20"/>
        </w:rPr>
        <w:t xml:space="preserve"> Treated</w:t>
      </w:r>
    </w:p>
    <w:p w14:paraId="21A31D1E" w14:textId="4014A1D5" w:rsidR="007B15A7" w:rsidRPr="005F0C6D" w:rsidRDefault="000F7D3D" w:rsidP="007364A8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0"/>
          <w:szCs w:val="20"/>
        </w:rPr>
      </w:pPr>
      <w:r w:rsidRPr="005F0C6D">
        <w:rPr>
          <w:rFonts w:ascii="Trebuchet MS" w:hAnsi="Trebuchet MS"/>
          <w:sz w:val="20"/>
          <w:szCs w:val="20"/>
        </w:rPr>
        <w:t>How many</w:t>
      </w:r>
      <w:r w:rsidR="007B15A7" w:rsidRPr="005F0C6D">
        <w:rPr>
          <w:rFonts w:ascii="Trebuchet MS" w:hAnsi="Trebuchet MS"/>
          <w:sz w:val="20"/>
          <w:szCs w:val="20"/>
        </w:rPr>
        <w:t xml:space="preserve"> patients</w:t>
      </w:r>
      <w:r w:rsidRPr="005F0C6D">
        <w:rPr>
          <w:rFonts w:ascii="Trebuchet MS" w:hAnsi="Trebuchet MS"/>
          <w:sz w:val="20"/>
          <w:szCs w:val="20"/>
        </w:rPr>
        <w:t xml:space="preserve"> were</w:t>
      </w:r>
      <w:r w:rsidR="007B15A7" w:rsidRPr="005F0C6D">
        <w:rPr>
          <w:rFonts w:ascii="Trebuchet MS" w:hAnsi="Trebuchet MS"/>
          <w:sz w:val="20"/>
          <w:szCs w:val="20"/>
        </w:rPr>
        <w:t xml:space="preserve"> treated with</w:t>
      </w:r>
      <w:r w:rsidR="00420751" w:rsidRPr="005F0C6D">
        <w:rPr>
          <w:rFonts w:ascii="Trebuchet MS" w:hAnsi="Trebuchet MS"/>
          <w:sz w:val="20"/>
          <w:szCs w:val="20"/>
        </w:rPr>
        <w:t>in your Trust with</w:t>
      </w:r>
      <w:r w:rsidR="007B15A7" w:rsidRPr="005F0C6D">
        <w:rPr>
          <w:rFonts w:ascii="Trebuchet MS" w:hAnsi="Trebuchet MS"/>
          <w:sz w:val="20"/>
          <w:szCs w:val="20"/>
        </w:rPr>
        <w:t xml:space="preserve"> the following drugs within the specified time periods</w:t>
      </w:r>
      <w:r w:rsidRPr="005F0C6D">
        <w:rPr>
          <w:rFonts w:ascii="Trebuchet MS" w:hAnsi="Trebuchet MS"/>
          <w:sz w:val="20"/>
          <w:szCs w:val="20"/>
        </w:rPr>
        <w:t>?</w:t>
      </w:r>
    </w:p>
    <w:p w14:paraId="09A0D826" w14:textId="77777777" w:rsidR="007B15A7" w:rsidRPr="005F0C6D" w:rsidRDefault="007B15A7" w:rsidP="007364A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5"/>
        <w:gridCol w:w="3402"/>
        <w:gridCol w:w="3402"/>
      </w:tblGrid>
      <w:tr w:rsidR="007B15A7" w:rsidRPr="005F0C6D" w14:paraId="3536D5A4" w14:textId="77777777" w:rsidTr="007364A8"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7A90F1E2" w14:textId="77777777" w:rsidR="007B15A7" w:rsidRPr="005F0C6D" w:rsidRDefault="007B15A7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Drug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59C6144" w14:textId="0C1A4A50" w:rsidR="007B15A7" w:rsidRPr="005F0C6D" w:rsidRDefault="007B15A7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between 01 February 2017 and </w:t>
            </w:r>
            <w:r w:rsidR="0065503C" w:rsidRPr="005F0C6D">
              <w:rPr>
                <w:rFonts w:ascii="Trebuchet MS" w:hAnsi="Trebuchet MS"/>
                <w:sz w:val="20"/>
                <w:szCs w:val="20"/>
              </w:rPr>
              <w:t>31 July 2018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B4C3269" w14:textId="48E98C5A" w:rsidR="007B15A7" w:rsidRPr="005F0C6D" w:rsidRDefault="007B15A7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between 01 August 2018 and </w:t>
            </w:r>
            <w:r w:rsidR="005164E3" w:rsidRPr="005F0C6D">
              <w:rPr>
                <w:rFonts w:ascii="Trebuchet MS" w:hAnsi="Trebuchet MS"/>
                <w:sz w:val="20"/>
                <w:szCs w:val="20"/>
              </w:rPr>
              <w:t xml:space="preserve">31 </w:t>
            </w:r>
            <w:r w:rsidR="00397657" w:rsidRPr="005F0C6D">
              <w:rPr>
                <w:rFonts w:ascii="Trebuchet MS" w:hAnsi="Trebuchet MS"/>
                <w:sz w:val="20"/>
                <w:szCs w:val="20"/>
              </w:rPr>
              <w:t>January</w:t>
            </w:r>
            <w:r w:rsidRPr="005F0C6D">
              <w:rPr>
                <w:rFonts w:ascii="Trebuchet MS" w:hAnsi="Trebuchet MS"/>
                <w:sz w:val="20"/>
                <w:szCs w:val="20"/>
              </w:rPr>
              <w:t xml:space="preserve"> 2020</w:t>
            </w:r>
          </w:p>
        </w:tc>
      </w:tr>
      <w:tr w:rsidR="00AD29F9" w:rsidRPr="005F0C6D" w14:paraId="4BCD5B22" w14:textId="77777777" w:rsidTr="007364A8">
        <w:tc>
          <w:tcPr>
            <w:tcW w:w="1685" w:type="dxa"/>
          </w:tcPr>
          <w:p w14:paraId="513CD398" w14:textId="6563A27C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Apremilast</w:t>
            </w:r>
            <w:proofErr w:type="spellEnd"/>
          </w:p>
        </w:tc>
        <w:tc>
          <w:tcPr>
            <w:tcW w:w="3402" w:type="dxa"/>
          </w:tcPr>
          <w:p w14:paraId="258E6116" w14:textId="1A5792F0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622F4DED" w14:textId="0CD5C06D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32589113" w14:textId="77777777" w:rsidTr="007364A8">
        <w:tc>
          <w:tcPr>
            <w:tcW w:w="1685" w:type="dxa"/>
          </w:tcPr>
          <w:p w14:paraId="13AEB2D9" w14:textId="28B93304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Adalimumab </w:t>
            </w:r>
          </w:p>
        </w:tc>
        <w:tc>
          <w:tcPr>
            <w:tcW w:w="3402" w:type="dxa"/>
          </w:tcPr>
          <w:p w14:paraId="300FE023" w14:textId="2CACCC58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6C16661F" w14:textId="7F43BE5B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5AF18D7B" w14:textId="77777777" w:rsidTr="007364A8">
        <w:tc>
          <w:tcPr>
            <w:tcW w:w="1685" w:type="dxa"/>
          </w:tcPr>
          <w:p w14:paraId="0AC24944" w14:textId="2DACF179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Dupilumab </w:t>
            </w:r>
          </w:p>
        </w:tc>
        <w:tc>
          <w:tcPr>
            <w:tcW w:w="3402" w:type="dxa"/>
          </w:tcPr>
          <w:p w14:paraId="5A81747E" w14:textId="7C28068F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335EE7DB" w14:textId="64EAA211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0E14C4CE" w14:textId="77777777" w:rsidTr="007364A8">
        <w:tc>
          <w:tcPr>
            <w:tcW w:w="1685" w:type="dxa"/>
          </w:tcPr>
          <w:p w14:paraId="7FCD881D" w14:textId="66E39D1C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Etanercept</w:t>
            </w:r>
          </w:p>
        </w:tc>
        <w:tc>
          <w:tcPr>
            <w:tcW w:w="3402" w:type="dxa"/>
          </w:tcPr>
          <w:p w14:paraId="0AEBB7F9" w14:textId="26909DCD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0FFD939E" w14:textId="18584D81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57F41E71" w14:textId="77777777" w:rsidTr="007364A8">
        <w:tc>
          <w:tcPr>
            <w:tcW w:w="1685" w:type="dxa"/>
          </w:tcPr>
          <w:p w14:paraId="4DCED359" w14:textId="70D94C69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Infliximab</w:t>
            </w:r>
          </w:p>
        </w:tc>
        <w:tc>
          <w:tcPr>
            <w:tcW w:w="3402" w:type="dxa"/>
          </w:tcPr>
          <w:p w14:paraId="128EE63C" w14:textId="3D1FA470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F234AAA" w14:textId="517DCE5D" w:rsidR="0085144B" w:rsidRPr="0085144B" w:rsidRDefault="0085144B" w:rsidP="0085144B">
            <w:pPr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*Please see statement</w:t>
            </w:r>
          </w:p>
        </w:tc>
      </w:tr>
      <w:tr w:rsidR="00AD29F9" w:rsidRPr="005F0C6D" w14:paraId="07C0AA98" w14:textId="77777777" w:rsidTr="007364A8">
        <w:tc>
          <w:tcPr>
            <w:tcW w:w="1685" w:type="dxa"/>
          </w:tcPr>
          <w:p w14:paraId="4B40C837" w14:textId="73C96479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Secukinumab</w:t>
            </w:r>
            <w:proofErr w:type="spellEnd"/>
          </w:p>
        </w:tc>
        <w:tc>
          <w:tcPr>
            <w:tcW w:w="3402" w:type="dxa"/>
          </w:tcPr>
          <w:p w14:paraId="0F4DC6CB" w14:textId="15029313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35D000EF" w14:textId="7AE03855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3573A050" w14:textId="77777777" w:rsidTr="007364A8">
        <w:tc>
          <w:tcPr>
            <w:tcW w:w="1685" w:type="dxa"/>
          </w:tcPr>
          <w:p w14:paraId="5BB4D62D" w14:textId="475C4056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3402" w:type="dxa"/>
          </w:tcPr>
          <w:p w14:paraId="438975E2" w14:textId="20B64DDC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0B7C2A68" w14:textId="06DE002E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</w:tbl>
    <w:p w14:paraId="6D02DB47" w14:textId="77777777" w:rsidR="007B15A7" w:rsidRPr="005F0C6D" w:rsidRDefault="007B15A7" w:rsidP="007364A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p w14:paraId="7E317C53" w14:textId="05300901" w:rsidR="007B15A7" w:rsidRPr="005F0C6D" w:rsidRDefault="000F7D3D" w:rsidP="007364A8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0"/>
          <w:szCs w:val="20"/>
        </w:rPr>
      </w:pPr>
      <w:r w:rsidRPr="005F0C6D">
        <w:rPr>
          <w:rFonts w:ascii="Trebuchet MS" w:hAnsi="Trebuchet MS"/>
          <w:sz w:val="20"/>
          <w:szCs w:val="20"/>
        </w:rPr>
        <w:t>How many</w:t>
      </w:r>
      <w:r w:rsidR="007B15A7" w:rsidRPr="005F0C6D">
        <w:rPr>
          <w:rFonts w:ascii="Trebuchet MS" w:hAnsi="Trebuchet MS"/>
          <w:sz w:val="20"/>
          <w:szCs w:val="20"/>
        </w:rPr>
        <w:t xml:space="preserve"> patients</w:t>
      </w:r>
      <w:r w:rsidRPr="005F0C6D">
        <w:rPr>
          <w:rFonts w:ascii="Trebuchet MS" w:hAnsi="Trebuchet MS"/>
          <w:sz w:val="20"/>
          <w:szCs w:val="20"/>
        </w:rPr>
        <w:t xml:space="preserve"> were</w:t>
      </w:r>
      <w:r w:rsidR="007B15A7" w:rsidRPr="005F0C6D">
        <w:rPr>
          <w:rFonts w:ascii="Trebuchet MS" w:hAnsi="Trebuchet MS"/>
          <w:sz w:val="20"/>
          <w:szCs w:val="20"/>
        </w:rPr>
        <w:t xml:space="preserve"> treated </w:t>
      </w:r>
      <w:r w:rsidR="001D3BDA" w:rsidRPr="005F0C6D">
        <w:rPr>
          <w:rFonts w:ascii="Trebuchet MS" w:hAnsi="Trebuchet MS"/>
          <w:sz w:val="20"/>
          <w:szCs w:val="20"/>
        </w:rPr>
        <w:t xml:space="preserve">within your Trust </w:t>
      </w:r>
      <w:r w:rsidR="007B15A7" w:rsidRPr="005F0C6D">
        <w:rPr>
          <w:rFonts w:ascii="Trebuchet MS" w:hAnsi="Trebuchet MS"/>
          <w:sz w:val="20"/>
          <w:szCs w:val="20"/>
        </w:rPr>
        <w:t xml:space="preserve">for </w:t>
      </w:r>
      <w:r w:rsidR="007B15A7" w:rsidRPr="005F0C6D">
        <w:rPr>
          <w:rFonts w:ascii="Trebuchet MS" w:hAnsi="Trebuchet MS"/>
          <w:sz w:val="20"/>
          <w:szCs w:val="20"/>
          <w:u w:val="single"/>
        </w:rPr>
        <w:t>atopic dermatitis</w:t>
      </w:r>
      <w:r w:rsidR="007B15A7" w:rsidRPr="005F0C6D">
        <w:rPr>
          <w:rFonts w:ascii="Trebuchet MS" w:hAnsi="Trebuchet MS"/>
          <w:sz w:val="20"/>
          <w:szCs w:val="20"/>
        </w:rPr>
        <w:t xml:space="preserve"> within the specified time periods</w:t>
      </w:r>
      <w:r w:rsidRPr="005F0C6D">
        <w:rPr>
          <w:rFonts w:ascii="Trebuchet MS" w:hAnsi="Trebuchet MS"/>
          <w:sz w:val="20"/>
          <w:szCs w:val="20"/>
        </w:rPr>
        <w:t>?</w:t>
      </w:r>
    </w:p>
    <w:p w14:paraId="2CABB543" w14:textId="77777777" w:rsidR="008E3142" w:rsidRPr="005F0C6D" w:rsidRDefault="008E3142" w:rsidP="007364A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44"/>
        <w:gridCol w:w="4245"/>
      </w:tblGrid>
      <w:tr w:rsidR="008E3142" w:rsidRPr="005F0C6D" w14:paraId="7E65B3E6" w14:textId="77777777" w:rsidTr="007364A8">
        <w:tc>
          <w:tcPr>
            <w:tcW w:w="4244" w:type="dxa"/>
            <w:shd w:val="clear" w:color="auto" w:fill="BFBFBF" w:themeFill="background1" w:themeFillShade="BF"/>
          </w:tcPr>
          <w:p w14:paraId="794AE243" w14:textId="13C9571F" w:rsidR="008E3142" w:rsidRPr="005F0C6D" w:rsidRDefault="008E3142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for atopic dermatitis between 01 February 2017 and </w:t>
            </w:r>
            <w:r w:rsidR="0065503C" w:rsidRPr="005F0C6D">
              <w:rPr>
                <w:rFonts w:ascii="Trebuchet MS" w:hAnsi="Trebuchet MS"/>
                <w:sz w:val="20"/>
                <w:szCs w:val="20"/>
              </w:rPr>
              <w:t>31 July 2018</w:t>
            </w:r>
          </w:p>
        </w:tc>
        <w:tc>
          <w:tcPr>
            <w:tcW w:w="4245" w:type="dxa"/>
            <w:shd w:val="clear" w:color="auto" w:fill="BFBFBF" w:themeFill="background1" w:themeFillShade="BF"/>
          </w:tcPr>
          <w:p w14:paraId="48D715A2" w14:textId="4C6456BC" w:rsidR="008E3142" w:rsidRPr="005F0C6D" w:rsidRDefault="008E3142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for atopic dermatitis between 01 August 2018 and </w:t>
            </w:r>
            <w:r w:rsidR="005164E3" w:rsidRPr="005F0C6D">
              <w:rPr>
                <w:rFonts w:ascii="Trebuchet MS" w:hAnsi="Trebuchet MS"/>
                <w:sz w:val="20"/>
                <w:szCs w:val="20"/>
              </w:rPr>
              <w:t xml:space="preserve">31 </w:t>
            </w:r>
            <w:r w:rsidR="00397657" w:rsidRPr="005F0C6D">
              <w:rPr>
                <w:rFonts w:ascii="Trebuchet MS" w:hAnsi="Trebuchet MS"/>
                <w:sz w:val="20"/>
                <w:szCs w:val="20"/>
              </w:rPr>
              <w:t>January</w:t>
            </w:r>
            <w:r w:rsidRPr="005F0C6D">
              <w:rPr>
                <w:rFonts w:ascii="Trebuchet MS" w:hAnsi="Trebuchet MS"/>
                <w:sz w:val="20"/>
                <w:szCs w:val="20"/>
              </w:rPr>
              <w:t xml:space="preserve"> 2020</w:t>
            </w:r>
          </w:p>
        </w:tc>
      </w:tr>
      <w:tr w:rsidR="008E3142" w:rsidRPr="005F0C6D" w14:paraId="5F8B667D" w14:textId="77777777" w:rsidTr="007364A8">
        <w:tc>
          <w:tcPr>
            <w:tcW w:w="4244" w:type="dxa"/>
          </w:tcPr>
          <w:p w14:paraId="1EB38CC5" w14:textId="01F43FE6" w:rsidR="008E3142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4245" w:type="dxa"/>
          </w:tcPr>
          <w:p w14:paraId="692C321D" w14:textId="1243FA8D" w:rsidR="008E3142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</w:tbl>
    <w:p w14:paraId="67FD5942" w14:textId="77777777" w:rsidR="008E3142" w:rsidRPr="005F0C6D" w:rsidRDefault="008E3142" w:rsidP="007364A8">
      <w:pPr>
        <w:rPr>
          <w:rFonts w:ascii="Trebuchet MS" w:hAnsi="Trebuchet MS"/>
          <w:sz w:val="20"/>
          <w:szCs w:val="20"/>
        </w:rPr>
      </w:pPr>
    </w:p>
    <w:p w14:paraId="2F17CC87" w14:textId="1FF90D3A" w:rsidR="001D2B7C" w:rsidRPr="005F0C6D" w:rsidRDefault="000F7D3D" w:rsidP="007364A8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0"/>
          <w:szCs w:val="20"/>
        </w:rPr>
      </w:pPr>
      <w:r w:rsidRPr="005F0C6D">
        <w:rPr>
          <w:rFonts w:ascii="Trebuchet MS" w:hAnsi="Trebuchet MS"/>
          <w:sz w:val="20"/>
          <w:szCs w:val="20"/>
        </w:rPr>
        <w:t>How many</w:t>
      </w:r>
      <w:r w:rsidR="001D2B7C" w:rsidRPr="005F0C6D">
        <w:rPr>
          <w:rFonts w:ascii="Trebuchet MS" w:hAnsi="Trebuchet MS"/>
          <w:sz w:val="20"/>
          <w:szCs w:val="20"/>
        </w:rPr>
        <w:t xml:space="preserve"> patients</w:t>
      </w:r>
      <w:r w:rsidRPr="005F0C6D">
        <w:rPr>
          <w:rFonts w:ascii="Trebuchet MS" w:hAnsi="Trebuchet MS"/>
          <w:sz w:val="20"/>
          <w:szCs w:val="20"/>
        </w:rPr>
        <w:t xml:space="preserve"> were</w:t>
      </w:r>
      <w:r w:rsidR="001D2B7C" w:rsidRPr="005F0C6D">
        <w:rPr>
          <w:rFonts w:ascii="Trebuchet MS" w:hAnsi="Trebuchet MS"/>
          <w:sz w:val="20"/>
          <w:szCs w:val="20"/>
        </w:rPr>
        <w:t xml:space="preserve"> treated </w:t>
      </w:r>
      <w:r w:rsidR="00735784" w:rsidRPr="005F0C6D">
        <w:rPr>
          <w:rFonts w:ascii="Trebuchet MS" w:hAnsi="Trebuchet MS"/>
          <w:sz w:val="20"/>
          <w:szCs w:val="20"/>
        </w:rPr>
        <w:t>within your T</w:t>
      </w:r>
      <w:r w:rsidR="00751C74" w:rsidRPr="005F0C6D">
        <w:rPr>
          <w:rFonts w:ascii="Trebuchet MS" w:hAnsi="Trebuchet MS"/>
          <w:sz w:val="20"/>
          <w:szCs w:val="20"/>
        </w:rPr>
        <w:t xml:space="preserve">rust </w:t>
      </w:r>
      <w:r w:rsidR="001D2B7C" w:rsidRPr="005F0C6D">
        <w:rPr>
          <w:rFonts w:ascii="Trebuchet MS" w:hAnsi="Trebuchet MS"/>
          <w:sz w:val="20"/>
          <w:szCs w:val="20"/>
        </w:rPr>
        <w:t xml:space="preserve">with the following drugs for </w:t>
      </w:r>
      <w:r w:rsidR="001D2B7C" w:rsidRPr="005F0C6D">
        <w:rPr>
          <w:rFonts w:ascii="Trebuchet MS" w:hAnsi="Trebuchet MS"/>
          <w:sz w:val="20"/>
          <w:szCs w:val="20"/>
          <w:u w:val="single"/>
        </w:rPr>
        <w:t>atopic dermatitis</w:t>
      </w:r>
      <w:r w:rsidR="001D2B7C" w:rsidRPr="005F0C6D">
        <w:rPr>
          <w:rFonts w:ascii="Trebuchet MS" w:hAnsi="Trebuchet MS"/>
          <w:sz w:val="20"/>
          <w:szCs w:val="20"/>
        </w:rPr>
        <w:t xml:space="preserve"> </w:t>
      </w:r>
      <w:r w:rsidR="00521E7B" w:rsidRPr="005F0C6D">
        <w:rPr>
          <w:rFonts w:ascii="Trebuchet MS" w:hAnsi="Trebuchet MS"/>
          <w:sz w:val="20"/>
          <w:szCs w:val="20"/>
        </w:rPr>
        <w:t>within the specified time periods</w:t>
      </w:r>
      <w:r w:rsidRPr="005F0C6D">
        <w:rPr>
          <w:rFonts w:ascii="Trebuchet MS" w:hAnsi="Trebuchet MS"/>
          <w:sz w:val="20"/>
          <w:szCs w:val="20"/>
        </w:rPr>
        <w:t>?</w:t>
      </w:r>
    </w:p>
    <w:p w14:paraId="3F0E2FE9" w14:textId="77777777" w:rsidR="001D2B7C" w:rsidRPr="005F0C6D" w:rsidRDefault="001D2B7C" w:rsidP="007364A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5"/>
        <w:gridCol w:w="3402"/>
        <w:gridCol w:w="3402"/>
      </w:tblGrid>
      <w:tr w:rsidR="00CB3EAE" w:rsidRPr="005F0C6D" w14:paraId="2DB97E83" w14:textId="77777777" w:rsidTr="007364A8"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1B62D74D" w14:textId="77777777" w:rsidR="00CB3EAE" w:rsidRPr="005F0C6D" w:rsidRDefault="00CB3EAE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Drug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9EA74FF" w14:textId="6B8BE507" w:rsidR="00CB3EAE" w:rsidRPr="005F0C6D" w:rsidRDefault="00CB3EAE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for atopic dermatitis between 01 February 2017 and </w:t>
            </w:r>
            <w:r w:rsidR="005164E3" w:rsidRPr="005F0C6D">
              <w:rPr>
                <w:rFonts w:ascii="Trebuchet MS" w:hAnsi="Trebuchet MS"/>
                <w:sz w:val="20"/>
                <w:szCs w:val="20"/>
              </w:rPr>
              <w:t>31 July</w:t>
            </w:r>
            <w:r w:rsidRPr="005F0C6D">
              <w:rPr>
                <w:rFonts w:ascii="Trebuchet MS" w:hAnsi="Trebuchet MS"/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297342C" w14:textId="795F0B42" w:rsidR="00CB3EAE" w:rsidRPr="005F0C6D" w:rsidRDefault="00CB3EAE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for atopic dermatitis between 01 August 2018 and </w:t>
            </w:r>
            <w:r w:rsidR="005164E3" w:rsidRPr="005F0C6D">
              <w:rPr>
                <w:rFonts w:ascii="Trebuchet MS" w:hAnsi="Trebuchet MS"/>
                <w:sz w:val="20"/>
                <w:szCs w:val="20"/>
              </w:rPr>
              <w:t xml:space="preserve">31 </w:t>
            </w:r>
            <w:r w:rsidR="00397657" w:rsidRPr="005F0C6D">
              <w:rPr>
                <w:rFonts w:ascii="Trebuchet MS" w:hAnsi="Trebuchet MS"/>
                <w:sz w:val="20"/>
                <w:szCs w:val="20"/>
              </w:rPr>
              <w:t>January</w:t>
            </w:r>
            <w:r w:rsidRPr="005F0C6D">
              <w:rPr>
                <w:rFonts w:ascii="Trebuchet MS" w:hAnsi="Trebuchet MS"/>
                <w:sz w:val="20"/>
                <w:szCs w:val="20"/>
              </w:rPr>
              <w:t xml:space="preserve"> 2020</w:t>
            </w:r>
          </w:p>
        </w:tc>
      </w:tr>
      <w:tr w:rsidR="00AD29F9" w:rsidRPr="005F0C6D" w14:paraId="07CCB6BC" w14:textId="77777777" w:rsidTr="007364A8">
        <w:tc>
          <w:tcPr>
            <w:tcW w:w="1685" w:type="dxa"/>
          </w:tcPr>
          <w:p w14:paraId="40372B40" w14:textId="5FB797D0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Apremilast</w:t>
            </w:r>
            <w:proofErr w:type="spellEnd"/>
          </w:p>
        </w:tc>
        <w:tc>
          <w:tcPr>
            <w:tcW w:w="3402" w:type="dxa"/>
          </w:tcPr>
          <w:p w14:paraId="1F8310EA" w14:textId="54EFBC34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022CB29C" w14:textId="180D64A1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6730A76F" w14:textId="77777777" w:rsidTr="007364A8">
        <w:tc>
          <w:tcPr>
            <w:tcW w:w="1685" w:type="dxa"/>
          </w:tcPr>
          <w:p w14:paraId="538AF648" w14:textId="5E9AF407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Adalimumab </w:t>
            </w:r>
          </w:p>
        </w:tc>
        <w:tc>
          <w:tcPr>
            <w:tcW w:w="3402" w:type="dxa"/>
          </w:tcPr>
          <w:p w14:paraId="15170A88" w14:textId="0C140497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2FFBBA8E" w14:textId="7B5F74B6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2EE10AA6" w14:textId="77777777" w:rsidTr="007364A8">
        <w:tc>
          <w:tcPr>
            <w:tcW w:w="1685" w:type="dxa"/>
          </w:tcPr>
          <w:p w14:paraId="509442F6" w14:textId="39E5BA18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Dupilumab </w:t>
            </w:r>
          </w:p>
        </w:tc>
        <w:tc>
          <w:tcPr>
            <w:tcW w:w="3402" w:type="dxa"/>
          </w:tcPr>
          <w:p w14:paraId="62D9B7F3" w14:textId="7700C555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5572C449" w14:textId="7FB5C54F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44E4F453" w14:textId="77777777" w:rsidTr="007364A8">
        <w:tc>
          <w:tcPr>
            <w:tcW w:w="1685" w:type="dxa"/>
          </w:tcPr>
          <w:p w14:paraId="0A624BE3" w14:textId="330F9DC8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Etanercept</w:t>
            </w:r>
          </w:p>
        </w:tc>
        <w:tc>
          <w:tcPr>
            <w:tcW w:w="3402" w:type="dxa"/>
          </w:tcPr>
          <w:p w14:paraId="7806052D" w14:textId="739F3BB9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1A0174A7" w14:textId="4F29552F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6DA79320" w14:textId="77777777" w:rsidTr="007364A8">
        <w:tc>
          <w:tcPr>
            <w:tcW w:w="1685" w:type="dxa"/>
          </w:tcPr>
          <w:p w14:paraId="1E7DDCD6" w14:textId="1610E84B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Infliximab</w:t>
            </w:r>
          </w:p>
        </w:tc>
        <w:tc>
          <w:tcPr>
            <w:tcW w:w="3402" w:type="dxa"/>
          </w:tcPr>
          <w:p w14:paraId="5D8DB88F" w14:textId="3EC30D23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20EE3658" w14:textId="7F4D2FA2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168E16FC" w14:textId="77777777" w:rsidTr="007364A8">
        <w:tc>
          <w:tcPr>
            <w:tcW w:w="1685" w:type="dxa"/>
          </w:tcPr>
          <w:p w14:paraId="44447D46" w14:textId="21AC4E4E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Secukinumab</w:t>
            </w:r>
            <w:proofErr w:type="spellEnd"/>
          </w:p>
        </w:tc>
        <w:tc>
          <w:tcPr>
            <w:tcW w:w="3402" w:type="dxa"/>
          </w:tcPr>
          <w:p w14:paraId="1286B8C7" w14:textId="5BDBC4F7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556B75AB" w14:textId="1324A150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AD29F9" w:rsidRPr="005F0C6D" w14:paraId="42F1CF8A" w14:textId="77777777" w:rsidTr="007364A8">
        <w:tc>
          <w:tcPr>
            <w:tcW w:w="1685" w:type="dxa"/>
          </w:tcPr>
          <w:p w14:paraId="641490AB" w14:textId="6A44BDA1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3402" w:type="dxa"/>
          </w:tcPr>
          <w:p w14:paraId="03FEE922" w14:textId="19201BFD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65427E3D" w14:textId="7FDE6DBB" w:rsidR="00AD29F9" w:rsidRPr="0085144B" w:rsidRDefault="0068262A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0</w:t>
            </w:r>
          </w:p>
        </w:tc>
      </w:tr>
    </w:tbl>
    <w:p w14:paraId="14044B81" w14:textId="35E4114C" w:rsidR="0001390B" w:rsidRPr="005F0C6D" w:rsidRDefault="0001390B" w:rsidP="007364A8">
      <w:pPr>
        <w:rPr>
          <w:rFonts w:ascii="Trebuchet MS" w:hAnsi="Trebuchet MS"/>
          <w:sz w:val="20"/>
          <w:szCs w:val="20"/>
        </w:rPr>
      </w:pPr>
    </w:p>
    <w:p w14:paraId="04216569" w14:textId="740EA214" w:rsidR="00420751" w:rsidRPr="005F0C6D" w:rsidRDefault="00420751" w:rsidP="007364A8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0"/>
          <w:szCs w:val="20"/>
        </w:rPr>
      </w:pPr>
      <w:r w:rsidRPr="005F0C6D">
        <w:rPr>
          <w:rFonts w:ascii="Trebuchet MS" w:hAnsi="Trebuchet MS"/>
          <w:sz w:val="20"/>
          <w:szCs w:val="20"/>
        </w:rPr>
        <w:t xml:space="preserve">Please </w:t>
      </w:r>
      <w:r w:rsidR="00112C81" w:rsidRPr="005F0C6D">
        <w:rPr>
          <w:rFonts w:ascii="Trebuchet MS" w:hAnsi="Trebuchet MS"/>
          <w:sz w:val="20"/>
          <w:szCs w:val="20"/>
        </w:rPr>
        <w:t>specify</w:t>
      </w:r>
      <w:r w:rsidRPr="005F0C6D">
        <w:rPr>
          <w:rFonts w:ascii="Trebuchet MS" w:hAnsi="Trebuchet MS"/>
          <w:sz w:val="20"/>
          <w:szCs w:val="20"/>
        </w:rPr>
        <w:t xml:space="preserve"> how patients treated with the following drugs are coded (OPCS code) within your trust:</w:t>
      </w:r>
    </w:p>
    <w:p w14:paraId="103C1D2D" w14:textId="77777777" w:rsidR="00420751" w:rsidRPr="005F0C6D" w:rsidRDefault="00420751" w:rsidP="007364A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1"/>
        <w:gridCol w:w="5528"/>
      </w:tblGrid>
      <w:tr w:rsidR="0085144B" w:rsidRPr="005F0C6D" w14:paraId="602CAD74" w14:textId="77777777" w:rsidTr="00D703E3">
        <w:tc>
          <w:tcPr>
            <w:tcW w:w="2961" w:type="dxa"/>
            <w:shd w:val="clear" w:color="auto" w:fill="BFBFBF" w:themeFill="background1" w:themeFillShade="BF"/>
            <w:vAlign w:val="center"/>
          </w:tcPr>
          <w:p w14:paraId="6D380B61" w14:textId="222047A0" w:rsidR="0085144B" w:rsidRPr="0085144B" w:rsidRDefault="0085144B" w:rsidP="00D703E3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85144B">
              <w:rPr>
                <w:rFonts w:ascii="Trebuchet MS" w:hAnsi="Trebuchet MS"/>
                <w:sz w:val="20"/>
                <w:szCs w:val="20"/>
              </w:rPr>
              <w:t>Drug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4B689AD8" w14:textId="77777777" w:rsidR="0085144B" w:rsidRPr="0085144B" w:rsidRDefault="0085144B">
            <w:pPr>
              <w:pStyle w:val="ListParagraph"/>
              <w:ind w:left="0"/>
              <w:rPr>
                <w:rFonts w:ascii="Trebuchet MS" w:eastAsiaTheme="minorHAnsi" w:hAnsi="Trebuchet MS"/>
                <w:sz w:val="20"/>
                <w:szCs w:val="20"/>
              </w:rPr>
            </w:pPr>
            <w:r w:rsidRPr="0085144B">
              <w:rPr>
                <w:rFonts w:ascii="Trebuchet MS" w:hAnsi="Trebuchet MS"/>
                <w:sz w:val="20"/>
                <w:szCs w:val="20"/>
              </w:rPr>
              <w:t>OPCS code (e.g. X385 subcutaneous immunotherapy)</w:t>
            </w:r>
          </w:p>
          <w:p w14:paraId="1A1985BF" w14:textId="02973A85" w:rsidR="0085144B" w:rsidRPr="0085144B" w:rsidRDefault="0085144B" w:rsidP="00D703E3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44B" w:rsidRPr="005F0C6D" w14:paraId="286030DF" w14:textId="77777777" w:rsidTr="007364A8">
        <w:tc>
          <w:tcPr>
            <w:tcW w:w="2961" w:type="dxa"/>
          </w:tcPr>
          <w:p w14:paraId="2D071668" w14:textId="047DF7D3" w:rsidR="0085144B" w:rsidRPr="0085144B" w:rsidRDefault="0085144B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144B">
              <w:rPr>
                <w:rFonts w:ascii="Trebuchet MS" w:hAnsi="Trebuchet MS"/>
                <w:sz w:val="20"/>
                <w:szCs w:val="20"/>
              </w:rPr>
              <w:t>Apremilast</w:t>
            </w:r>
            <w:proofErr w:type="spellEnd"/>
          </w:p>
        </w:tc>
        <w:tc>
          <w:tcPr>
            <w:tcW w:w="5528" w:type="dxa"/>
          </w:tcPr>
          <w:p w14:paraId="03F35067" w14:textId="6F991345" w:rsidR="0085144B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X92.1</w:t>
            </w:r>
          </w:p>
        </w:tc>
      </w:tr>
      <w:tr w:rsidR="0085144B" w:rsidRPr="005F0C6D" w14:paraId="1D83AC9A" w14:textId="77777777" w:rsidTr="007364A8">
        <w:tc>
          <w:tcPr>
            <w:tcW w:w="2961" w:type="dxa"/>
          </w:tcPr>
          <w:p w14:paraId="0D3FB05C" w14:textId="36DE23D2" w:rsidR="0085144B" w:rsidRPr="0085144B" w:rsidRDefault="0085144B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85144B">
              <w:rPr>
                <w:rFonts w:ascii="Trebuchet MS" w:hAnsi="Trebuchet MS"/>
                <w:sz w:val="20"/>
                <w:szCs w:val="20"/>
              </w:rPr>
              <w:t xml:space="preserve">Adalimumab </w:t>
            </w:r>
          </w:p>
        </w:tc>
        <w:tc>
          <w:tcPr>
            <w:tcW w:w="5528" w:type="dxa"/>
          </w:tcPr>
          <w:p w14:paraId="5F5D68A0" w14:textId="0310F5E0" w:rsidR="0085144B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X92.1</w:t>
            </w:r>
          </w:p>
        </w:tc>
      </w:tr>
      <w:tr w:rsidR="0085144B" w:rsidRPr="005F0C6D" w14:paraId="385ACC70" w14:textId="77777777" w:rsidTr="007364A8">
        <w:tc>
          <w:tcPr>
            <w:tcW w:w="2961" w:type="dxa"/>
          </w:tcPr>
          <w:p w14:paraId="5F8147B1" w14:textId="11E0C6E4" w:rsidR="0085144B" w:rsidRPr="0085144B" w:rsidRDefault="0085144B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144B">
              <w:rPr>
                <w:rFonts w:ascii="Trebuchet MS" w:hAnsi="Trebuchet MS"/>
                <w:sz w:val="20"/>
                <w:szCs w:val="20"/>
              </w:rPr>
              <w:t>Dupilumab</w:t>
            </w:r>
            <w:proofErr w:type="spellEnd"/>
            <w:r w:rsidRPr="0085144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7DA83088" w14:textId="773AC422" w:rsidR="0085144B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X89.9</w:t>
            </w:r>
          </w:p>
        </w:tc>
      </w:tr>
      <w:tr w:rsidR="0085144B" w:rsidRPr="005F0C6D" w14:paraId="7044696F" w14:textId="77777777" w:rsidTr="007364A8">
        <w:tc>
          <w:tcPr>
            <w:tcW w:w="2961" w:type="dxa"/>
          </w:tcPr>
          <w:p w14:paraId="0E61C86C" w14:textId="5C0B761B" w:rsidR="0085144B" w:rsidRPr="0085144B" w:rsidRDefault="0085144B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144B">
              <w:rPr>
                <w:rFonts w:ascii="Trebuchet MS" w:hAnsi="Trebuchet MS"/>
                <w:sz w:val="20"/>
                <w:szCs w:val="20"/>
              </w:rPr>
              <w:t>Etanercept</w:t>
            </w:r>
            <w:proofErr w:type="spellEnd"/>
          </w:p>
        </w:tc>
        <w:tc>
          <w:tcPr>
            <w:tcW w:w="5528" w:type="dxa"/>
          </w:tcPr>
          <w:p w14:paraId="585281A5" w14:textId="3EBEE2E5" w:rsidR="0085144B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X92.1</w:t>
            </w:r>
          </w:p>
        </w:tc>
      </w:tr>
      <w:tr w:rsidR="0085144B" w:rsidRPr="005F0C6D" w14:paraId="1140FBA3" w14:textId="77777777" w:rsidTr="007364A8">
        <w:tc>
          <w:tcPr>
            <w:tcW w:w="2961" w:type="dxa"/>
          </w:tcPr>
          <w:p w14:paraId="0B8DC701" w14:textId="479A349E" w:rsidR="0085144B" w:rsidRPr="0085144B" w:rsidRDefault="0085144B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85144B">
              <w:rPr>
                <w:rFonts w:ascii="Trebuchet MS" w:hAnsi="Trebuchet MS"/>
                <w:sz w:val="20"/>
                <w:szCs w:val="20"/>
              </w:rPr>
              <w:t>Infliximab</w:t>
            </w:r>
          </w:p>
        </w:tc>
        <w:tc>
          <w:tcPr>
            <w:tcW w:w="5528" w:type="dxa"/>
          </w:tcPr>
          <w:p w14:paraId="5918389E" w14:textId="01E16266" w:rsidR="0085144B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X92.1</w:t>
            </w:r>
          </w:p>
        </w:tc>
      </w:tr>
      <w:tr w:rsidR="0085144B" w:rsidRPr="005F0C6D" w14:paraId="3F300ECC" w14:textId="77777777" w:rsidTr="007364A8">
        <w:tc>
          <w:tcPr>
            <w:tcW w:w="2961" w:type="dxa"/>
          </w:tcPr>
          <w:p w14:paraId="29535701" w14:textId="1B0BF9AD" w:rsidR="0085144B" w:rsidRPr="0085144B" w:rsidRDefault="0085144B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144B">
              <w:rPr>
                <w:rFonts w:ascii="Trebuchet MS" w:hAnsi="Trebuchet MS"/>
                <w:sz w:val="20"/>
                <w:szCs w:val="20"/>
              </w:rPr>
              <w:t>Secukinumab</w:t>
            </w:r>
            <w:proofErr w:type="spellEnd"/>
          </w:p>
        </w:tc>
        <w:tc>
          <w:tcPr>
            <w:tcW w:w="5528" w:type="dxa"/>
          </w:tcPr>
          <w:p w14:paraId="7D3D9953" w14:textId="35761ADE" w:rsidR="0085144B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X92.1</w:t>
            </w:r>
          </w:p>
        </w:tc>
      </w:tr>
      <w:tr w:rsidR="0085144B" w:rsidRPr="005F0C6D" w14:paraId="522351D1" w14:textId="77777777" w:rsidTr="007364A8">
        <w:tc>
          <w:tcPr>
            <w:tcW w:w="2961" w:type="dxa"/>
          </w:tcPr>
          <w:p w14:paraId="31B47583" w14:textId="65912DF3" w:rsidR="0085144B" w:rsidRPr="0085144B" w:rsidRDefault="0085144B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144B">
              <w:rPr>
                <w:rFonts w:ascii="Trebuchet MS" w:hAnsi="Trebuchet MS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5528" w:type="dxa"/>
          </w:tcPr>
          <w:p w14:paraId="730CEE6A" w14:textId="0D9CAD3B" w:rsidR="0085144B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X89.1</w:t>
            </w:r>
          </w:p>
        </w:tc>
      </w:tr>
    </w:tbl>
    <w:p w14:paraId="21E90995" w14:textId="77777777" w:rsidR="00420751" w:rsidRPr="005F0C6D" w:rsidRDefault="00420751" w:rsidP="007364A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p w14:paraId="6CE1178D" w14:textId="77777777" w:rsidR="005F0C6D" w:rsidRDefault="005F0C6D">
      <w:pPr>
        <w:spacing w:after="200" w:line="276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0B0381D" w14:textId="6E0C673A" w:rsidR="009308B4" w:rsidRPr="005F0C6D" w:rsidRDefault="00F50C46" w:rsidP="007364A8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0"/>
          <w:szCs w:val="20"/>
        </w:rPr>
      </w:pPr>
      <w:r w:rsidRPr="005F0C6D">
        <w:rPr>
          <w:rFonts w:ascii="Trebuchet MS" w:hAnsi="Trebuchet MS"/>
          <w:sz w:val="20"/>
          <w:szCs w:val="20"/>
        </w:rPr>
        <w:lastRenderedPageBreak/>
        <w:t>Please</w:t>
      </w:r>
      <w:r w:rsidR="006A04DF" w:rsidRPr="005F0C6D">
        <w:rPr>
          <w:rFonts w:ascii="Trebuchet MS" w:hAnsi="Trebuchet MS"/>
          <w:sz w:val="20"/>
          <w:szCs w:val="20"/>
        </w:rPr>
        <w:t xml:space="preserve"> provide the number of</w:t>
      </w:r>
      <w:r w:rsidR="0001390B" w:rsidRPr="005F0C6D">
        <w:rPr>
          <w:rFonts w:ascii="Trebuchet MS" w:hAnsi="Trebuchet MS"/>
          <w:sz w:val="20"/>
          <w:szCs w:val="20"/>
        </w:rPr>
        <w:t xml:space="preserve"> patients treated in the </w:t>
      </w:r>
      <w:r w:rsidR="006A04DF" w:rsidRPr="005F0C6D">
        <w:rPr>
          <w:rFonts w:ascii="Trebuchet MS" w:hAnsi="Trebuchet MS"/>
          <w:sz w:val="20"/>
          <w:szCs w:val="20"/>
        </w:rPr>
        <w:t>h</w:t>
      </w:r>
      <w:r w:rsidR="0001390B" w:rsidRPr="005F0C6D">
        <w:rPr>
          <w:rFonts w:ascii="Trebuchet MS" w:hAnsi="Trebuchet MS"/>
          <w:sz w:val="20"/>
          <w:szCs w:val="20"/>
        </w:rPr>
        <w:t xml:space="preserve">omecare </w:t>
      </w:r>
      <w:r w:rsidR="009308B4" w:rsidRPr="005F0C6D">
        <w:rPr>
          <w:rFonts w:ascii="Trebuchet MS" w:hAnsi="Trebuchet MS"/>
          <w:sz w:val="20"/>
          <w:szCs w:val="20"/>
        </w:rPr>
        <w:t xml:space="preserve">setting for </w:t>
      </w:r>
      <w:r w:rsidR="009308B4" w:rsidRPr="005F0C6D">
        <w:rPr>
          <w:rFonts w:ascii="Trebuchet MS" w:hAnsi="Trebuchet MS"/>
          <w:sz w:val="20"/>
          <w:szCs w:val="20"/>
          <w:u w:val="single"/>
        </w:rPr>
        <w:t>atopic dermatitis</w:t>
      </w:r>
      <w:r w:rsidR="009308B4" w:rsidRPr="005F0C6D">
        <w:rPr>
          <w:rFonts w:ascii="Trebuchet MS" w:hAnsi="Trebuchet MS"/>
          <w:sz w:val="20"/>
          <w:szCs w:val="20"/>
        </w:rPr>
        <w:t xml:space="preserve"> </w:t>
      </w:r>
      <w:r w:rsidR="006A04DF" w:rsidRPr="005F0C6D">
        <w:rPr>
          <w:rFonts w:ascii="Trebuchet MS" w:hAnsi="Trebuchet MS"/>
          <w:sz w:val="20"/>
          <w:szCs w:val="20"/>
        </w:rPr>
        <w:t>within the specified time periods:</w:t>
      </w:r>
    </w:p>
    <w:p w14:paraId="720B9D65" w14:textId="77777777" w:rsidR="006A04DF" w:rsidRPr="005F0C6D" w:rsidRDefault="006A04DF" w:rsidP="007364A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44"/>
        <w:gridCol w:w="4245"/>
      </w:tblGrid>
      <w:tr w:rsidR="006A04DF" w:rsidRPr="005F0C6D" w14:paraId="7BECCEDC" w14:textId="77777777" w:rsidTr="007364A8">
        <w:tc>
          <w:tcPr>
            <w:tcW w:w="4244" w:type="dxa"/>
            <w:shd w:val="clear" w:color="auto" w:fill="BFBFBF" w:themeFill="background1" w:themeFillShade="BF"/>
          </w:tcPr>
          <w:p w14:paraId="6FF0A2E8" w14:textId="0848D910" w:rsidR="006A04DF" w:rsidRPr="005F0C6D" w:rsidRDefault="006A04DF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in the homecare setting for atopic dermatitis between 01 February 2017 and </w:t>
            </w:r>
            <w:r w:rsidR="005164E3" w:rsidRPr="005F0C6D">
              <w:rPr>
                <w:rFonts w:ascii="Trebuchet MS" w:hAnsi="Trebuchet MS"/>
                <w:sz w:val="20"/>
                <w:szCs w:val="20"/>
              </w:rPr>
              <w:t>31 July</w:t>
            </w:r>
            <w:r w:rsidRPr="005F0C6D">
              <w:rPr>
                <w:rFonts w:ascii="Trebuchet MS" w:hAnsi="Trebuchet MS"/>
                <w:sz w:val="20"/>
                <w:szCs w:val="20"/>
              </w:rPr>
              <w:t xml:space="preserve"> 2018</w:t>
            </w:r>
          </w:p>
        </w:tc>
        <w:tc>
          <w:tcPr>
            <w:tcW w:w="4245" w:type="dxa"/>
            <w:shd w:val="clear" w:color="auto" w:fill="BFBFBF" w:themeFill="background1" w:themeFillShade="BF"/>
          </w:tcPr>
          <w:p w14:paraId="7DA69D48" w14:textId="1EA07916" w:rsidR="006A04DF" w:rsidRPr="005F0C6D" w:rsidRDefault="006A04DF" w:rsidP="00F5439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Number of patients treated in the homecare setting for atopic dermatitis between 01 August 2018 and </w:t>
            </w:r>
            <w:r w:rsidR="005164E3" w:rsidRPr="005F0C6D">
              <w:rPr>
                <w:rFonts w:ascii="Trebuchet MS" w:hAnsi="Trebuchet MS"/>
                <w:sz w:val="20"/>
                <w:szCs w:val="20"/>
              </w:rPr>
              <w:t xml:space="preserve">31 </w:t>
            </w:r>
            <w:r w:rsidR="00397657" w:rsidRPr="005F0C6D">
              <w:rPr>
                <w:rFonts w:ascii="Trebuchet MS" w:hAnsi="Trebuchet MS"/>
                <w:sz w:val="20"/>
                <w:szCs w:val="20"/>
              </w:rPr>
              <w:t>January</w:t>
            </w:r>
            <w:r w:rsidRPr="005F0C6D">
              <w:rPr>
                <w:rFonts w:ascii="Trebuchet MS" w:hAnsi="Trebuchet MS"/>
                <w:sz w:val="20"/>
                <w:szCs w:val="20"/>
              </w:rPr>
              <w:t xml:space="preserve"> 2020</w:t>
            </w:r>
          </w:p>
        </w:tc>
      </w:tr>
      <w:tr w:rsidR="0085144B" w:rsidRPr="0085144B" w14:paraId="7427B9FD" w14:textId="77777777" w:rsidTr="007364A8">
        <w:tc>
          <w:tcPr>
            <w:tcW w:w="4244" w:type="dxa"/>
          </w:tcPr>
          <w:p w14:paraId="46C8C9EE" w14:textId="20518BCE" w:rsidR="006A04DF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4245" w:type="dxa"/>
          </w:tcPr>
          <w:p w14:paraId="1FF77A9E" w14:textId="736D2337" w:rsidR="006A04DF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</w:tbl>
    <w:p w14:paraId="7ADD7D08" w14:textId="77777777" w:rsidR="0085144B" w:rsidRPr="0085144B" w:rsidRDefault="0085144B" w:rsidP="0085144B">
      <w:pPr>
        <w:jc w:val="center"/>
        <w:rPr>
          <w:rFonts w:ascii="Arial" w:hAnsi="Arial" w:cs="Arial"/>
          <w:b/>
          <w:color w:val="0070C0"/>
        </w:rPr>
      </w:pPr>
    </w:p>
    <w:p w14:paraId="3CECFCD3" w14:textId="55F629D1" w:rsidR="0085144B" w:rsidRDefault="0085144B" w:rsidP="00EB5D1B">
      <w:pPr>
        <w:rPr>
          <w:rFonts w:ascii="Calibri" w:hAnsi="Calibri"/>
          <w:color w:val="0070C0"/>
        </w:rPr>
      </w:pPr>
      <w:r w:rsidRPr="0085144B">
        <w:rPr>
          <w:rFonts w:ascii="Calibri" w:hAnsi="Calibri"/>
          <w:color w:val="0070C0"/>
        </w:rPr>
        <w:t>The Walton Centre NHS Foundation Trust is a Specialist Neuroscience</w:t>
      </w:r>
      <w:r w:rsidRPr="0085144B">
        <w:rPr>
          <w:rFonts w:ascii="Calibri" w:hAnsi="Calibri"/>
          <w:color w:val="0070C0"/>
        </w:rPr>
        <w:t xml:space="preserve"> Tertiary Care Centre; we do not</w:t>
      </w:r>
      <w:r w:rsidRPr="0085144B">
        <w:rPr>
          <w:rFonts w:ascii="Calibri" w:hAnsi="Calibri"/>
          <w:color w:val="0070C0"/>
        </w:rPr>
        <w:t xml:space="preserve"> treat patients</w:t>
      </w:r>
      <w:r w:rsidRPr="0085144B">
        <w:rPr>
          <w:rFonts w:ascii="Calibri" w:hAnsi="Calibri"/>
          <w:color w:val="0070C0"/>
        </w:rPr>
        <w:t xml:space="preserve"> in homecare settings</w:t>
      </w:r>
      <w:r w:rsidRPr="0085144B">
        <w:rPr>
          <w:rFonts w:ascii="Calibri" w:hAnsi="Calibri"/>
          <w:color w:val="0070C0"/>
        </w:rPr>
        <w:t>, therefore we cannot provide this information.</w:t>
      </w:r>
    </w:p>
    <w:p w14:paraId="2372CA2D" w14:textId="77777777" w:rsidR="0085144B" w:rsidRPr="0085144B" w:rsidRDefault="0085144B" w:rsidP="00EB5D1B">
      <w:pPr>
        <w:rPr>
          <w:rFonts w:ascii="Calibri" w:hAnsi="Calibri"/>
          <w:color w:val="0070C0"/>
        </w:rPr>
      </w:pPr>
    </w:p>
    <w:p w14:paraId="6ED88BFD" w14:textId="55A0D2D1" w:rsidR="00DC0CB8" w:rsidRPr="005F0C6D" w:rsidRDefault="00DC0CB8" w:rsidP="00DC0CB8">
      <w:pPr>
        <w:pStyle w:val="ListParagraph"/>
        <w:numPr>
          <w:ilvl w:val="0"/>
          <w:numId w:val="3"/>
        </w:numPr>
        <w:ind w:left="360"/>
        <w:rPr>
          <w:rFonts w:ascii="Trebuchet MS" w:hAnsi="Trebuchet MS"/>
          <w:sz w:val="20"/>
          <w:szCs w:val="20"/>
        </w:rPr>
      </w:pPr>
      <w:r w:rsidRPr="005F0C6D">
        <w:rPr>
          <w:rFonts w:ascii="Trebuchet MS" w:hAnsi="Trebuchet MS"/>
          <w:sz w:val="20"/>
          <w:szCs w:val="20"/>
        </w:rPr>
        <w:t xml:space="preserve">How many of your Trust’s </w:t>
      </w:r>
      <w:r w:rsidRPr="005F0C6D">
        <w:rPr>
          <w:rFonts w:ascii="Trebuchet MS" w:hAnsi="Trebuchet MS"/>
          <w:sz w:val="20"/>
          <w:szCs w:val="20"/>
          <w:u w:val="single"/>
        </w:rPr>
        <w:t>homecare patients</w:t>
      </w:r>
      <w:r w:rsidRPr="005F0C6D">
        <w:rPr>
          <w:rFonts w:ascii="Trebuchet MS" w:hAnsi="Trebuchet MS"/>
          <w:sz w:val="20"/>
          <w:szCs w:val="20"/>
        </w:rPr>
        <w:t xml:space="preserve"> were </w:t>
      </w:r>
      <w:r w:rsidR="000E6209" w:rsidRPr="005F0C6D">
        <w:rPr>
          <w:rFonts w:ascii="Trebuchet MS" w:hAnsi="Trebuchet MS"/>
          <w:sz w:val="20"/>
          <w:szCs w:val="20"/>
        </w:rPr>
        <w:t xml:space="preserve">treated </w:t>
      </w:r>
      <w:r w:rsidRPr="005F0C6D">
        <w:rPr>
          <w:rFonts w:ascii="Trebuchet MS" w:hAnsi="Trebuchet MS"/>
          <w:sz w:val="20"/>
          <w:szCs w:val="20"/>
        </w:rPr>
        <w:t xml:space="preserve">with the following drugs for </w:t>
      </w:r>
      <w:r w:rsidRPr="005F0C6D">
        <w:rPr>
          <w:rFonts w:ascii="Trebuchet MS" w:hAnsi="Trebuchet MS"/>
          <w:sz w:val="20"/>
          <w:szCs w:val="20"/>
          <w:u w:val="single"/>
        </w:rPr>
        <w:t>atopic dermatitis</w:t>
      </w:r>
      <w:r w:rsidRPr="005F0C6D">
        <w:rPr>
          <w:rFonts w:ascii="Trebuchet MS" w:hAnsi="Trebuchet MS"/>
          <w:sz w:val="20"/>
          <w:szCs w:val="20"/>
        </w:rPr>
        <w:t xml:space="preserve"> within the specified time periods?</w:t>
      </w:r>
    </w:p>
    <w:p w14:paraId="047F62E6" w14:textId="77777777" w:rsidR="00DC0CB8" w:rsidRPr="005F0C6D" w:rsidRDefault="00DC0CB8" w:rsidP="00DC0CB8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5"/>
        <w:gridCol w:w="3402"/>
        <w:gridCol w:w="3402"/>
      </w:tblGrid>
      <w:tr w:rsidR="00DC0CB8" w:rsidRPr="005F0C6D" w14:paraId="539DF6BF" w14:textId="77777777" w:rsidTr="00807106"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2601B9F1" w14:textId="77777777" w:rsidR="00DC0CB8" w:rsidRPr="005F0C6D" w:rsidRDefault="00DC0CB8" w:rsidP="0080710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Drug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B4728B8" w14:textId="77777777" w:rsidR="00DC0CB8" w:rsidRPr="005F0C6D" w:rsidRDefault="00DC0CB8" w:rsidP="0080710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Number of patients treated for atopic dermatitis between 01 February 2017 and 31 July 2018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3F1F056" w14:textId="77777777" w:rsidR="00DC0CB8" w:rsidRPr="005F0C6D" w:rsidRDefault="00DC0CB8" w:rsidP="00807106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Number of patients treated for atopic dermatitis between 01 August 2018 and 31 January 2020</w:t>
            </w:r>
          </w:p>
        </w:tc>
      </w:tr>
      <w:tr w:rsidR="00AD29F9" w:rsidRPr="005F0C6D" w14:paraId="6AD89642" w14:textId="77777777" w:rsidTr="00807106">
        <w:tc>
          <w:tcPr>
            <w:tcW w:w="1685" w:type="dxa"/>
          </w:tcPr>
          <w:p w14:paraId="6E0FDF9D" w14:textId="04D87E79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Apremilast</w:t>
            </w:r>
            <w:proofErr w:type="spellEnd"/>
          </w:p>
        </w:tc>
        <w:tc>
          <w:tcPr>
            <w:tcW w:w="3402" w:type="dxa"/>
          </w:tcPr>
          <w:p w14:paraId="72028F41" w14:textId="1EE33037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402" w:type="dxa"/>
          </w:tcPr>
          <w:p w14:paraId="673EAF51" w14:textId="5D9C6301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AD29F9" w:rsidRPr="005F0C6D" w14:paraId="767D9383" w14:textId="77777777" w:rsidTr="00807106">
        <w:tc>
          <w:tcPr>
            <w:tcW w:w="1685" w:type="dxa"/>
          </w:tcPr>
          <w:p w14:paraId="12094808" w14:textId="30A1A3F6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Adalimumab </w:t>
            </w:r>
          </w:p>
        </w:tc>
        <w:tc>
          <w:tcPr>
            <w:tcW w:w="3402" w:type="dxa"/>
          </w:tcPr>
          <w:p w14:paraId="091D1DAC" w14:textId="0CBD6488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402" w:type="dxa"/>
          </w:tcPr>
          <w:p w14:paraId="3D07FCE4" w14:textId="538EF8DA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AD29F9" w:rsidRPr="005F0C6D" w14:paraId="50CC2F53" w14:textId="77777777" w:rsidTr="00807106">
        <w:tc>
          <w:tcPr>
            <w:tcW w:w="1685" w:type="dxa"/>
          </w:tcPr>
          <w:p w14:paraId="4A90FCE1" w14:textId="79FF38EE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 xml:space="preserve">Dupilumab </w:t>
            </w:r>
          </w:p>
        </w:tc>
        <w:tc>
          <w:tcPr>
            <w:tcW w:w="3402" w:type="dxa"/>
          </w:tcPr>
          <w:p w14:paraId="374219FB" w14:textId="58C671DF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402" w:type="dxa"/>
          </w:tcPr>
          <w:p w14:paraId="7DEB8EA4" w14:textId="2EED94B8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AD29F9" w:rsidRPr="005F0C6D" w14:paraId="069C7491" w14:textId="77777777" w:rsidTr="00807106">
        <w:tc>
          <w:tcPr>
            <w:tcW w:w="1685" w:type="dxa"/>
          </w:tcPr>
          <w:p w14:paraId="444065D5" w14:textId="32B126BF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Etanercept</w:t>
            </w:r>
          </w:p>
        </w:tc>
        <w:tc>
          <w:tcPr>
            <w:tcW w:w="3402" w:type="dxa"/>
          </w:tcPr>
          <w:p w14:paraId="758F7EAF" w14:textId="500B6841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402" w:type="dxa"/>
          </w:tcPr>
          <w:p w14:paraId="1CFBE567" w14:textId="6B6F224B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AD29F9" w:rsidRPr="005F0C6D" w14:paraId="1CC4BC8A" w14:textId="77777777" w:rsidTr="00807106">
        <w:tc>
          <w:tcPr>
            <w:tcW w:w="1685" w:type="dxa"/>
          </w:tcPr>
          <w:p w14:paraId="3B30917A" w14:textId="0D561AE1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5F0C6D">
              <w:rPr>
                <w:rFonts w:ascii="Trebuchet MS" w:hAnsi="Trebuchet MS"/>
                <w:sz w:val="20"/>
                <w:szCs w:val="20"/>
              </w:rPr>
              <w:t>Infliximab</w:t>
            </w:r>
          </w:p>
        </w:tc>
        <w:tc>
          <w:tcPr>
            <w:tcW w:w="3402" w:type="dxa"/>
          </w:tcPr>
          <w:p w14:paraId="5149D501" w14:textId="60AB6332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402" w:type="dxa"/>
          </w:tcPr>
          <w:p w14:paraId="187D5F7B" w14:textId="21839414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AD29F9" w:rsidRPr="005F0C6D" w14:paraId="10D873FE" w14:textId="77777777" w:rsidTr="00807106">
        <w:tc>
          <w:tcPr>
            <w:tcW w:w="1685" w:type="dxa"/>
          </w:tcPr>
          <w:p w14:paraId="24A016A7" w14:textId="3B51EF92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Secukinumab</w:t>
            </w:r>
            <w:proofErr w:type="spellEnd"/>
          </w:p>
        </w:tc>
        <w:tc>
          <w:tcPr>
            <w:tcW w:w="3402" w:type="dxa"/>
          </w:tcPr>
          <w:p w14:paraId="2C91D6F1" w14:textId="2A097059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402" w:type="dxa"/>
          </w:tcPr>
          <w:p w14:paraId="71EF9FF5" w14:textId="4FD48E6B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AD29F9" w:rsidRPr="005F0C6D" w14:paraId="2D359358" w14:textId="77777777" w:rsidTr="00807106">
        <w:tc>
          <w:tcPr>
            <w:tcW w:w="1685" w:type="dxa"/>
          </w:tcPr>
          <w:p w14:paraId="5AE67FA9" w14:textId="516098F7" w:rsidR="00AD29F9" w:rsidRPr="005F0C6D" w:rsidRDefault="00AD29F9" w:rsidP="00AD29F9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F0C6D">
              <w:rPr>
                <w:rFonts w:ascii="Trebuchet MS" w:hAnsi="Trebuchet MS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3402" w:type="dxa"/>
          </w:tcPr>
          <w:p w14:paraId="57BC4C90" w14:textId="4727D17C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402" w:type="dxa"/>
          </w:tcPr>
          <w:p w14:paraId="6DD205CE" w14:textId="28687FD4" w:rsidR="00AD29F9" w:rsidRPr="0085144B" w:rsidRDefault="0085144B" w:rsidP="0085144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85144B">
              <w:rPr>
                <w:rFonts w:ascii="Trebuchet MS" w:hAnsi="Trebuchet MS"/>
                <w:b/>
                <w:color w:val="0070C0"/>
                <w:sz w:val="20"/>
                <w:szCs w:val="20"/>
              </w:rPr>
              <w:t>N/A</w:t>
            </w:r>
          </w:p>
        </w:tc>
      </w:tr>
    </w:tbl>
    <w:p w14:paraId="5646A298" w14:textId="77777777" w:rsidR="00DC0CB8" w:rsidRDefault="00DC0CB8" w:rsidP="002B5AEB">
      <w:pPr>
        <w:rPr>
          <w:rFonts w:ascii="Trebuchet MS" w:hAnsi="Trebuchet MS"/>
          <w:sz w:val="18"/>
          <w:szCs w:val="18"/>
        </w:rPr>
      </w:pPr>
    </w:p>
    <w:p w14:paraId="1651956C" w14:textId="5750EFCC" w:rsidR="0085144B" w:rsidRDefault="0085144B" w:rsidP="0085144B">
      <w:pPr>
        <w:rPr>
          <w:rFonts w:ascii="Calibri" w:hAnsi="Calibri"/>
          <w:color w:val="0070C0"/>
        </w:rPr>
      </w:pPr>
      <w:r w:rsidRPr="00D81D9F">
        <w:rPr>
          <w:rFonts w:ascii="Trebuchet MS" w:hAnsi="Trebuchet MS"/>
          <w:color w:val="0070C0"/>
          <w:sz w:val="18"/>
          <w:szCs w:val="18"/>
        </w:rPr>
        <w:t>*</w:t>
      </w:r>
      <w:r w:rsidRPr="00D81D9F">
        <w:rPr>
          <w:rFonts w:ascii="Calibri" w:hAnsi="Calibri"/>
          <w:color w:val="0070C0"/>
        </w:rPr>
        <w:t xml:space="preserve"> </w:t>
      </w:r>
      <w:r w:rsidRPr="00D81D9F">
        <w:rPr>
          <w:rFonts w:ascii="Calibri" w:hAnsi="Calibri"/>
          <w:color w:val="0070C0"/>
        </w:rPr>
        <w:t xml:space="preserve">I confirm </w:t>
      </w:r>
      <w:r w:rsidRPr="00C27C67">
        <w:rPr>
          <w:rFonts w:ascii="Calibri" w:hAnsi="Calibri"/>
          <w:color w:val="0070C0"/>
        </w:rPr>
        <w:t xml:space="preserve">that The Walton Centre NHS Foundation Trust holds </w:t>
      </w:r>
      <w:r>
        <w:rPr>
          <w:rFonts w:ascii="Calibri" w:hAnsi="Calibri"/>
          <w:color w:val="0070C0"/>
        </w:rPr>
        <w:t>the</w:t>
      </w:r>
      <w:r w:rsidRPr="00C27C67">
        <w:rPr>
          <w:rFonts w:ascii="Calibri" w:hAnsi="Calibri"/>
          <w:color w:val="0070C0"/>
        </w:rPr>
        <w:t xml:space="preserve"> information you have requested</w:t>
      </w:r>
      <w:r>
        <w:rPr>
          <w:rFonts w:ascii="Calibri" w:hAnsi="Calibri"/>
          <w:color w:val="0070C0"/>
        </w:rPr>
        <w:t xml:space="preserve">. </w:t>
      </w:r>
      <w:r w:rsidRPr="00C27C67">
        <w:rPr>
          <w:rFonts w:ascii="Calibri" w:hAnsi="Calibri"/>
          <w:color w:val="0070C0"/>
        </w:rPr>
        <w:t>However, I am unable to provide you with that information as I consider that the fo</w:t>
      </w:r>
      <w:r>
        <w:rPr>
          <w:rFonts w:ascii="Calibri" w:hAnsi="Calibri"/>
          <w:color w:val="0070C0"/>
        </w:rPr>
        <w:t>llowing exemptions apply to it:</w:t>
      </w:r>
      <w:bookmarkStart w:id="0" w:name="_GoBack"/>
      <w:bookmarkEnd w:id="0"/>
    </w:p>
    <w:p w14:paraId="52DE062F" w14:textId="77777777" w:rsidR="0085144B" w:rsidRPr="0018215D" w:rsidRDefault="0085144B" w:rsidP="0085144B">
      <w:pPr>
        <w:pStyle w:val="NormalWeb"/>
        <w:jc w:val="both"/>
        <w:rPr>
          <w:rFonts w:ascii="Calibri" w:hAnsi="Calibri"/>
          <w:color w:val="0070C0"/>
          <w:sz w:val="22"/>
          <w:szCs w:val="22"/>
        </w:rPr>
      </w:pPr>
    </w:p>
    <w:p w14:paraId="2AA00A86" w14:textId="77777777" w:rsidR="0085144B" w:rsidRPr="0018215D" w:rsidRDefault="0085144B" w:rsidP="0085144B">
      <w:pPr>
        <w:pStyle w:val="NormalWeb"/>
        <w:jc w:val="both"/>
        <w:rPr>
          <w:rFonts w:ascii="Calibri" w:hAnsi="Calibri"/>
          <w:b/>
          <w:color w:val="0070C0"/>
          <w:sz w:val="22"/>
          <w:szCs w:val="22"/>
        </w:rPr>
      </w:pPr>
      <w:r w:rsidRPr="0018215D">
        <w:rPr>
          <w:rFonts w:ascii="Calibri" w:hAnsi="Calibri"/>
          <w:b/>
          <w:color w:val="0070C0"/>
          <w:sz w:val="22"/>
          <w:szCs w:val="22"/>
        </w:rPr>
        <w:t>Section 40 (</w:t>
      </w:r>
      <w:r>
        <w:rPr>
          <w:rFonts w:ascii="Calibri" w:hAnsi="Calibri"/>
          <w:b/>
          <w:color w:val="0070C0"/>
          <w:sz w:val="22"/>
          <w:szCs w:val="22"/>
        </w:rPr>
        <w:t>2</w:t>
      </w:r>
      <w:r w:rsidRPr="0018215D">
        <w:rPr>
          <w:rFonts w:ascii="Calibri" w:hAnsi="Calibri"/>
          <w:b/>
          <w:color w:val="0070C0"/>
          <w:sz w:val="22"/>
          <w:szCs w:val="22"/>
        </w:rPr>
        <w:t xml:space="preserve">) – </w:t>
      </w:r>
      <w:r>
        <w:rPr>
          <w:rFonts w:ascii="Calibri" w:hAnsi="Calibri"/>
          <w:b/>
          <w:color w:val="0070C0"/>
          <w:sz w:val="22"/>
          <w:szCs w:val="22"/>
        </w:rPr>
        <w:t>Third Party</w:t>
      </w:r>
      <w:r w:rsidRPr="0018215D">
        <w:rPr>
          <w:rFonts w:ascii="Calibri" w:hAnsi="Calibri"/>
          <w:b/>
          <w:color w:val="0070C0"/>
          <w:sz w:val="22"/>
          <w:szCs w:val="22"/>
        </w:rPr>
        <w:t xml:space="preserve"> Data</w:t>
      </w:r>
    </w:p>
    <w:p w14:paraId="58C07B2A" w14:textId="77777777" w:rsidR="0085144B" w:rsidRPr="0018215D" w:rsidRDefault="0085144B" w:rsidP="0085144B">
      <w:pPr>
        <w:pStyle w:val="NormalWeb"/>
        <w:jc w:val="both"/>
        <w:rPr>
          <w:rFonts w:ascii="Calibri" w:hAnsi="Calibri"/>
          <w:color w:val="0070C0"/>
          <w:sz w:val="22"/>
          <w:szCs w:val="22"/>
        </w:rPr>
      </w:pPr>
      <w:r w:rsidRPr="00C27C67">
        <w:rPr>
          <w:rFonts w:ascii="Calibri" w:hAnsi="Calibri"/>
          <w:color w:val="0070C0"/>
          <w:sz w:val="22"/>
          <w:szCs w:val="22"/>
        </w:rPr>
        <w:t xml:space="preserve">This information is exempt </w:t>
      </w:r>
      <w:r>
        <w:rPr>
          <w:rFonts w:ascii="Calibri" w:hAnsi="Calibri"/>
          <w:color w:val="0070C0"/>
          <w:sz w:val="22"/>
          <w:szCs w:val="22"/>
        </w:rPr>
        <w:t>from disclosure under Section 40(2)</w:t>
      </w:r>
      <w:r w:rsidRPr="00C27C67">
        <w:rPr>
          <w:rFonts w:ascii="Calibri" w:hAnsi="Calibri"/>
          <w:color w:val="0070C0"/>
          <w:sz w:val="22"/>
          <w:szCs w:val="22"/>
        </w:rPr>
        <w:t xml:space="preserve"> of the Freedom of Information Act 2000</w:t>
      </w:r>
      <w:r>
        <w:rPr>
          <w:rFonts w:ascii="Calibri" w:hAnsi="Calibri"/>
          <w:color w:val="0070C0"/>
          <w:sz w:val="22"/>
          <w:szCs w:val="22"/>
        </w:rPr>
        <w:t xml:space="preserve"> </w:t>
      </w:r>
      <w:r w:rsidRPr="00C27C67">
        <w:rPr>
          <w:rFonts w:ascii="Calibri" w:hAnsi="Calibri"/>
          <w:color w:val="0070C0"/>
          <w:sz w:val="22"/>
          <w:szCs w:val="22"/>
        </w:rPr>
        <w:t>(F</w:t>
      </w:r>
      <w:r>
        <w:rPr>
          <w:rFonts w:ascii="Calibri" w:hAnsi="Calibri"/>
          <w:color w:val="0070C0"/>
          <w:sz w:val="22"/>
          <w:szCs w:val="22"/>
        </w:rPr>
        <w:t>O</w:t>
      </w:r>
      <w:r w:rsidRPr="00C27C67">
        <w:rPr>
          <w:rFonts w:ascii="Calibri" w:hAnsi="Calibri"/>
          <w:color w:val="0070C0"/>
          <w:sz w:val="22"/>
          <w:szCs w:val="22"/>
        </w:rPr>
        <w:t>IA),</w:t>
      </w:r>
      <w:r>
        <w:rPr>
          <w:rFonts w:ascii="Calibri" w:hAnsi="Calibri"/>
          <w:color w:val="0070C0"/>
          <w:sz w:val="22"/>
          <w:szCs w:val="22"/>
        </w:rPr>
        <w:t xml:space="preserve"> d</w:t>
      </w:r>
      <w:r w:rsidRPr="0018215D">
        <w:rPr>
          <w:rFonts w:ascii="Calibri" w:hAnsi="Calibri"/>
          <w:color w:val="0070C0"/>
          <w:sz w:val="22"/>
          <w:szCs w:val="22"/>
        </w:rPr>
        <w:t>ue to the minimal</w:t>
      </w:r>
      <w:r>
        <w:rPr>
          <w:rFonts w:ascii="Calibri" w:hAnsi="Calibri"/>
          <w:color w:val="0070C0"/>
          <w:sz w:val="22"/>
          <w:szCs w:val="22"/>
        </w:rPr>
        <w:t xml:space="preserve"> number of patients identified, and in answering your query </w:t>
      </w:r>
      <w:r w:rsidRPr="0018215D">
        <w:rPr>
          <w:rFonts w:ascii="Calibri" w:hAnsi="Calibri"/>
          <w:color w:val="0070C0"/>
          <w:sz w:val="22"/>
          <w:szCs w:val="22"/>
        </w:rPr>
        <w:t>may lead to the undue stress of families and patients as this information may still lead to patients being identified. Therefore this information has not been released f</w:t>
      </w:r>
      <w:r>
        <w:rPr>
          <w:rFonts w:ascii="Calibri" w:hAnsi="Calibri"/>
          <w:color w:val="0070C0"/>
          <w:sz w:val="22"/>
          <w:szCs w:val="22"/>
        </w:rPr>
        <w:t>or reasons of confidentiality.</w:t>
      </w:r>
    </w:p>
    <w:p w14:paraId="570C494A" w14:textId="77777777" w:rsidR="0085144B" w:rsidRDefault="0085144B" w:rsidP="0085144B">
      <w:pPr>
        <w:rPr>
          <w:rFonts w:ascii="Calibri" w:hAnsi="Calibri"/>
          <w:color w:val="0070C0"/>
        </w:rPr>
      </w:pPr>
    </w:p>
    <w:p w14:paraId="578F5376" w14:textId="77777777" w:rsidR="0085144B" w:rsidRPr="00763B53" w:rsidRDefault="0085144B" w:rsidP="0085144B">
      <w:pPr>
        <w:rPr>
          <w:rFonts w:ascii="Calibri" w:hAnsi="Calibri"/>
          <w:color w:val="0070C0"/>
        </w:rPr>
      </w:pPr>
      <w:r w:rsidRPr="00763B53">
        <w:rPr>
          <w:rFonts w:ascii="Calibri" w:hAnsi="Calibri"/>
          <w:color w:val="0070C0"/>
        </w:rPr>
        <w:t>This exemption is not subject to the public interest test.</w:t>
      </w:r>
    </w:p>
    <w:p w14:paraId="79C00A1D" w14:textId="77777777" w:rsidR="0085144B" w:rsidRPr="00C27C67" w:rsidRDefault="0085144B" w:rsidP="0085144B">
      <w:pPr>
        <w:rPr>
          <w:rFonts w:ascii="Calibri" w:hAnsi="Calibri"/>
          <w:color w:val="0070C0"/>
        </w:rPr>
      </w:pPr>
      <w:r w:rsidRPr="00C27C67">
        <w:rPr>
          <w:rFonts w:ascii="Calibri" w:hAnsi="Calibri"/>
          <w:color w:val="0070C0"/>
        </w:rPr>
        <w:t>This response therefore acts as a refusal n</w:t>
      </w:r>
      <w:r>
        <w:rPr>
          <w:rFonts w:ascii="Calibri" w:hAnsi="Calibri"/>
          <w:color w:val="0070C0"/>
        </w:rPr>
        <w:t>otice under section 17 of the FO</w:t>
      </w:r>
      <w:r w:rsidRPr="00C27C67">
        <w:rPr>
          <w:rFonts w:ascii="Calibri" w:hAnsi="Calibri"/>
          <w:color w:val="0070C0"/>
        </w:rPr>
        <w:t>IA.</w:t>
      </w:r>
    </w:p>
    <w:p w14:paraId="6262A398" w14:textId="7D2AE7F0" w:rsidR="0085144B" w:rsidRPr="00AD29F9" w:rsidRDefault="0085144B" w:rsidP="002B5AEB">
      <w:pPr>
        <w:rPr>
          <w:rFonts w:ascii="Trebuchet MS" w:hAnsi="Trebuchet MS"/>
          <w:sz w:val="18"/>
          <w:szCs w:val="18"/>
        </w:rPr>
      </w:pPr>
    </w:p>
    <w:sectPr w:rsidR="0085144B" w:rsidRPr="00AD29F9" w:rsidSect="006E359F">
      <w:headerReference w:type="default" r:id="rId12"/>
      <w:footerReference w:type="default" r:id="rId13"/>
      <w:pgSz w:w="11906" w:h="16838"/>
      <w:pgMar w:top="1191" w:right="1440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A2B76" w14:textId="77777777" w:rsidR="008B1FA2" w:rsidRDefault="008B1FA2" w:rsidP="009A0E2C">
      <w:pPr>
        <w:spacing w:after="0" w:line="240" w:lineRule="auto"/>
      </w:pPr>
      <w:r>
        <w:separator/>
      </w:r>
    </w:p>
  </w:endnote>
  <w:endnote w:type="continuationSeparator" w:id="0">
    <w:p w14:paraId="12C83551" w14:textId="77777777" w:rsidR="008B1FA2" w:rsidRDefault="008B1FA2" w:rsidP="009A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1E82" w14:textId="77777777" w:rsidR="009A0E2C" w:rsidRDefault="009A0E2C" w:rsidP="009A0E2C">
    <w:pPr>
      <w:pStyle w:val="Footer"/>
      <w:jc w:val="right"/>
    </w:pPr>
  </w:p>
  <w:p w14:paraId="257D29AF" w14:textId="77777777" w:rsidR="009A0E2C" w:rsidRDefault="009A0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8262" w14:textId="77777777" w:rsidR="008B1FA2" w:rsidRDefault="008B1FA2" w:rsidP="009A0E2C">
      <w:pPr>
        <w:spacing w:after="0" w:line="240" w:lineRule="auto"/>
      </w:pPr>
      <w:r>
        <w:separator/>
      </w:r>
    </w:p>
  </w:footnote>
  <w:footnote w:type="continuationSeparator" w:id="0">
    <w:p w14:paraId="2E7047E4" w14:textId="77777777" w:rsidR="008B1FA2" w:rsidRDefault="008B1FA2" w:rsidP="009A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A102" w14:textId="3AC8620F" w:rsidR="009F0138" w:rsidRDefault="009F0138" w:rsidP="003129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D2E"/>
    <w:multiLevelType w:val="hybridMultilevel"/>
    <w:tmpl w:val="4BAE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30A"/>
    <w:multiLevelType w:val="hybridMultilevel"/>
    <w:tmpl w:val="4BAE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2ED6"/>
    <w:multiLevelType w:val="hybridMultilevel"/>
    <w:tmpl w:val="4BAE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0E84"/>
    <w:multiLevelType w:val="hybridMultilevel"/>
    <w:tmpl w:val="2C6A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9A5"/>
    <w:multiLevelType w:val="hybridMultilevel"/>
    <w:tmpl w:val="99B42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7428"/>
    <w:multiLevelType w:val="hybridMultilevel"/>
    <w:tmpl w:val="C932F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3343"/>
    <w:multiLevelType w:val="hybridMultilevel"/>
    <w:tmpl w:val="F1C6DE38"/>
    <w:lvl w:ilvl="0" w:tplc="080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10F65"/>
    <w:multiLevelType w:val="hybridMultilevel"/>
    <w:tmpl w:val="4BAE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55EF3"/>
    <w:multiLevelType w:val="hybridMultilevel"/>
    <w:tmpl w:val="4BAE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5425"/>
    <w:multiLevelType w:val="hybridMultilevel"/>
    <w:tmpl w:val="99B42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1521"/>
    <w:multiLevelType w:val="hybridMultilevel"/>
    <w:tmpl w:val="4BAEC6C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AC"/>
    <w:rsid w:val="0001390B"/>
    <w:rsid w:val="00021D0A"/>
    <w:rsid w:val="00043331"/>
    <w:rsid w:val="0005053D"/>
    <w:rsid w:val="000553FB"/>
    <w:rsid w:val="000C302A"/>
    <w:rsid w:val="000D67D7"/>
    <w:rsid w:val="000E6209"/>
    <w:rsid w:val="000F5C85"/>
    <w:rsid w:val="000F7D3D"/>
    <w:rsid w:val="00112C81"/>
    <w:rsid w:val="00152B69"/>
    <w:rsid w:val="00166C4A"/>
    <w:rsid w:val="001A1A30"/>
    <w:rsid w:val="001D2B7C"/>
    <w:rsid w:val="001D3BDA"/>
    <w:rsid w:val="00261EEB"/>
    <w:rsid w:val="00294E6F"/>
    <w:rsid w:val="002A727A"/>
    <w:rsid w:val="002B5AEB"/>
    <w:rsid w:val="002D3E37"/>
    <w:rsid w:val="002F1AAD"/>
    <w:rsid w:val="003129D4"/>
    <w:rsid w:val="00332795"/>
    <w:rsid w:val="0036708C"/>
    <w:rsid w:val="003700C2"/>
    <w:rsid w:val="0038525E"/>
    <w:rsid w:val="00397657"/>
    <w:rsid w:val="00420751"/>
    <w:rsid w:val="00451433"/>
    <w:rsid w:val="00460AB2"/>
    <w:rsid w:val="00476853"/>
    <w:rsid w:val="00484025"/>
    <w:rsid w:val="004A6C5C"/>
    <w:rsid w:val="004D7721"/>
    <w:rsid w:val="0050648A"/>
    <w:rsid w:val="00507535"/>
    <w:rsid w:val="005164E3"/>
    <w:rsid w:val="00521E7B"/>
    <w:rsid w:val="00551BAD"/>
    <w:rsid w:val="005633EE"/>
    <w:rsid w:val="00571366"/>
    <w:rsid w:val="005862CB"/>
    <w:rsid w:val="005E3B3A"/>
    <w:rsid w:val="005F0C6D"/>
    <w:rsid w:val="006211D5"/>
    <w:rsid w:val="00621E9D"/>
    <w:rsid w:val="00625057"/>
    <w:rsid w:val="00631AA0"/>
    <w:rsid w:val="00633266"/>
    <w:rsid w:val="00634A14"/>
    <w:rsid w:val="0065503C"/>
    <w:rsid w:val="00667B61"/>
    <w:rsid w:val="00680636"/>
    <w:rsid w:val="0068262A"/>
    <w:rsid w:val="0069587C"/>
    <w:rsid w:val="006A04DF"/>
    <w:rsid w:val="006B3E2C"/>
    <w:rsid w:val="006C0279"/>
    <w:rsid w:val="006D7B81"/>
    <w:rsid w:val="006D7E44"/>
    <w:rsid w:val="006E359F"/>
    <w:rsid w:val="006F3092"/>
    <w:rsid w:val="00702D71"/>
    <w:rsid w:val="007120BC"/>
    <w:rsid w:val="0073499B"/>
    <w:rsid w:val="00735784"/>
    <w:rsid w:val="007364A8"/>
    <w:rsid w:val="00751C74"/>
    <w:rsid w:val="00764710"/>
    <w:rsid w:val="0078002E"/>
    <w:rsid w:val="007810F6"/>
    <w:rsid w:val="007B15A7"/>
    <w:rsid w:val="007C0FA5"/>
    <w:rsid w:val="007E5C45"/>
    <w:rsid w:val="007F089C"/>
    <w:rsid w:val="0085144B"/>
    <w:rsid w:val="008973AC"/>
    <w:rsid w:val="008B1FA2"/>
    <w:rsid w:val="008B5FBC"/>
    <w:rsid w:val="008C7398"/>
    <w:rsid w:val="008E3142"/>
    <w:rsid w:val="00904613"/>
    <w:rsid w:val="00911A1A"/>
    <w:rsid w:val="009308B4"/>
    <w:rsid w:val="009627C0"/>
    <w:rsid w:val="00976533"/>
    <w:rsid w:val="009922F8"/>
    <w:rsid w:val="00996666"/>
    <w:rsid w:val="009974F0"/>
    <w:rsid w:val="009A0E2C"/>
    <w:rsid w:val="009B6186"/>
    <w:rsid w:val="009C5933"/>
    <w:rsid w:val="009F0138"/>
    <w:rsid w:val="00A043C6"/>
    <w:rsid w:val="00A20EB8"/>
    <w:rsid w:val="00A35082"/>
    <w:rsid w:val="00A47079"/>
    <w:rsid w:val="00A545E6"/>
    <w:rsid w:val="00A653C9"/>
    <w:rsid w:val="00AD29F9"/>
    <w:rsid w:val="00AF0305"/>
    <w:rsid w:val="00B24AF7"/>
    <w:rsid w:val="00B527AD"/>
    <w:rsid w:val="00B7146A"/>
    <w:rsid w:val="00BB25B1"/>
    <w:rsid w:val="00BB73E1"/>
    <w:rsid w:val="00BE00A9"/>
    <w:rsid w:val="00C24F4F"/>
    <w:rsid w:val="00C33A35"/>
    <w:rsid w:val="00C54756"/>
    <w:rsid w:val="00C60738"/>
    <w:rsid w:val="00CA2B84"/>
    <w:rsid w:val="00CB3EAE"/>
    <w:rsid w:val="00CC360E"/>
    <w:rsid w:val="00CD3E00"/>
    <w:rsid w:val="00D52978"/>
    <w:rsid w:val="00D61F27"/>
    <w:rsid w:val="00D703E3"/>
    <w:rsid w:val="00D76E03"/>
    <w:rsid w:val="00D81D9F"/>
    <w:rsid w:val="00D8215F"/>
    <w:rsid w:val="00DC0CB8"/>
    <w:rsid w:val="00DD3ADC"/>
    <w:rsid w:val="00E01A04"/>
    <w:rsid w:val="00E10B0B"/>
    <w:rsid w:val="00E17B06"/>
    <w:rsid w:val="00E4491C"/>
    <w:rsid w:val="00E51FB7"/>
    <w:rsid w:val="00E77DBF"/>
    <w:rsid w:val="00EB056D"/>
    <w:rsid w:val="00EB08D5"/>
    <w:rsid w:val="00EB5D1B"/>
    <w:rsid w:val="00F00E2F"/>
    <w:rsid w:val="00F317D2"/>
    <w:rsid w:val="00F50C46"/>
    <w:rsid w:val="00F5409D"/>
    <w:rsid w:val="00F603F4"/>
    <w:rsid w:val="00F70C3F"/>
    <w:rsid w:val="00FB121D"/>
    <w:rsid w:val="00FB4035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3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0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0E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C"/>
  </w:style>
  <w:style w:type="paragraph" w:styleId="Footer">
    <w:name w:val="footer"/>
    <w:basedOn w:val="Normal"/>
    <w:link w:val="FooterChar"/>
    <w:uiPriority w:val="99"/>
    <w:unhideWhenUsed/>
    <w:rsid w:val="009A0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C"/>
  </w:style>
  <w:style w:type="paragraph" w:styleId="BalloonText">
    <w:name w:val="Balloon Text"/>
    <w:basedOn w:val="Normal"/>
    <w:link w:val="BalloonTextChar"/>
    <w:uiPriority w:val="99"/>
    <w:semiHidden/>
    <w:unhideWhenUsed/>
    <w:rsid w:val="009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3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2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76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E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0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0E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C"/>
  </w:style>
  <w:style w:type="paragraph" w:styleId="Footer">
    <w:name w:val="footer"/>
    <w:basedOn w:val="Normal"/>
    <w:link w:val="FooterChar"/>
    <w:uiPriority w:val="99"/>
    <w:unhideWhenUsed/>
    <w:rsid w:val="009A0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C"/>
  </w:style>
  <w:style w:type="paragraph" w:styleId="BalloonText">
    <w:name w:val="Balloon Text"/>
    <w:basedOn w:val="Normal"/>
    <w:link w:val="BalloonTextChar"/>
    <w:uiPriority w:val="99"/>
    <w:semiHidden/>
    <w:unhideWhenUsed/>
    <w:rsid w:val="009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3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2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76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E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7DA9291175B4B92DDD10DA0B16934" ma:contentTypeVersion="13" ma:contentTypeDescription="Create a new document." ma:contentTypeScope="" ma:versionID="0c053cb4b814da77bc4acd0224cfc8f4">
  <xsd:schema xmlns:xsd="http://www.w3.org/2001/XMLSchema" xmlns:xs="http://www.w3.org/2001/XMLSchema" xmlns:p="http://schemas.microsoft.com/office/2006/metadata/properties" xmlns:ns3="6b2e4955-25ac-49d9-8b1b-fe6ec180ccbf" xmlns:ns4="39ecdc32-da33-40d1-8162-b2d704a08079" targetNamespace="http://schemas.microsoft.com/office/2006/metadata/properties" ma:root="true" ma:fieldsID="fb86a982bfda25ae2b660d0ff5d99956" ns3:_="" ns4:_="">
    <xsd:import namespace="6b2e4955-25ac-49d9-8b1b-fe6ec180ccbf"/>
    <xsd:import namespace="39ecdc32-da33-40d1-8162-b2d704a08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4955-25ac-49d9-8b1b-fe6ec180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dc32-da33-40d1-8162-b2d704a08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AD62-AF52-4906-AD30-D81AF7D837A3}">
  <ds:schemaRefs>
    <ds:schemaRef ds:uri="http://schemas.microsoft.com/office/infopath/2007/PartnerControls"/>
    <ds:schemaRef ds:uri="http://purl.org/dc/terms/"/>
    <ds:schemaRef ds:uri="39ecdc32-da33-40d1-8162-b2d704a0807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b2e4955-25ac-49d9-8b1b-fe6ec180ccb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F15EE-00F7-4B95-B781-69E9CA490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A1F94-C32C-4B79-87C9-854C271FC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4955-25ac-49d9-8b1b-fe6ec180ccbf"/>
    <ds:schemaRef ds:uri="39ecdc32-da33-40d1-8162-b2d704a08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4E9A0-5C89-4868-AC0B-E1035912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A030728D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Skarratts</dc:creator>
  <cp:lastModifiedBy>Skarratts, Susan</cp:lastModifiedBy>
  <cp:revision>3</cp:revision>
  <dcterms:created xsi:type="dcterms:W3CDTF">2020-08-17T10:47:00Z</dcterms:created>
  <dcterms:modified xsi:type="dcterms:W3CDTF">2020-08-17T10:48:00Z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0x0101000E37DA9291175B4B92DDD10DA0B16934</vt:lpwstr>
  </property>
</Properties>
</file>